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31" w:rsidRPr="005854EB" w:rsidRDefault="004D20D9" w:rsidP="004D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EB">
        <w:rPr>
          <w:rFonts w:ascii="Times New Roman" w:hAnsi="Times New Roman" w:cs="Times New Roman"/>
          <w:b/>
          <w:sz w:val="28"/>
          <w:szCs w:val="28"/>
        </w:rPr>
        <w:t>DANH SÁCH KHÁCH DỰ EVENT</w:t>
      </w:r>
    </w:p>
    <w:p w:rsidR="004D20D9" w:rsidRPr="004D20D9" w:rsidRDefault="004D20D9" w:rsidP="004D2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20D9">
        <w:rPr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Lê Hoàng Đăng Khoa</w:t>
      </w:r>
    </w:p>
    <w:p w:rsidR="004D20D9" w:rsidRPr="004D20D9" w:rsidRDefault="004D20D9" w:rsidP="004D2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20D9">
        <w:rPr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Đinh Ngọc Long</w:t>
      </w:r>
    </w:p>
    <w:p w:rsidR="004D20D9" w:rsidRPr="004D20D9" w:rsidRDefault="004D20D9" w:rsidP="004D2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20D9">
        <w:rPr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Nguyễn Thị</w:t>
      </w:r>
      <w:r w:rsidRPr="004D20D9">
        <w:rPr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Thùy Linh</w:t>
      </w:r>
    </w:p>
    <w:p w:rsidR="004D20D9" w:rsidRPr="004D20D9" w:rsidRDefault="004D20D9" w:rsidP="004D2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20D9">
        <w:rPr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Nguyễn Nhậ</w:t>
      </w:r>
      <w:r w:rsidRPr="004D20D9">
        <w:rPr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 Thiên</w:t>
      </w:r>
    </w:p>
    <w:p w:rsidR="004D20D9" w:rsidRPr="004D20D9" w:rsidRDefault="004D20D9" w:rsidP="004D2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20D9">
        <w:rPr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Phan Thị Tuyết Trang</w:t>
      </w:r>
    </w:p>
    <w:sectPr w:rsidR="004D20D9" w:rsidRPr="004D2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44A8"/>
    <w:multiLevelType w:val="hybridMultilevel"/>
    <w:tmpl w:val="2B8E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9"/>
    <w:rsid w:val="004D20D9"/>
    <w:rsid w:val="005854EB"/>
    <w:rsid w:val="009D6D9A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C830"/>
  <w15:chartTrackingRefBased/>
  <w15:docId w15:val="{8F3C7B95-6C89-43B9-9CF3-EE758AA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2022-08-12T13:17:00Z</dcterms:created>
  <dcterms:modified xsi:type="dcterms:W3CDTF">2022-08-12T13:56:00Z</dcterms:modified>
</cp:coreProperties>
</file>